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2"/>
        <w:jc w:val="center"/>
        <w:rPr>
          <w:sz w:val="26"/>
          <w:szCs w:val="26"/>
        </w:rPr>
      </w:pPr>
      <w:r>
        <w:rPr>
          <w:rFonts w:eastAsia="DengXian" w:cs="Arial" w:ascii="Arial" w:hAnsi="Arial" w:asciiTheme="minorHAnsi" w:cstheme="minorHAnsi" w:hAnsiTheme="minorHAnsi"/>
          <w:sz w:val="26"/>
          <w:szCs w:val="26"/>
        </w:rPr>
        <w:t>La s</w:t>
      </w:r>
      <w:r>
        <mc:AlternateContent>
          <mc:Choice Requires="wps">
            <w:drawing>
              <wp:anchor behindDoc="0" distT="10160" distB="9525" distL="10160" distR="9525" simplePos="0" locked="0" layoutInCell="1" allowOverlap="1" relativeHeight="5" wp14:anchorId="2D2E8C7F">
                <wp:simplePos x="0" y="0"/>
                <wp:positionH relativeFrom="column">
                  <wp:posOffset>3275330</wp:posOffset>
                </wp:positionH>
                <wp:positionV relativeFrom="paragraph">
                  <wp:posOffset>-33655</wp:posOffset>
                </wp:positionV>
                <wp:extent cx="57150" cy="47625"/>
                <wp:effectExtent l="10160" t="10160" r="9525" b="9525"/>
                <wp:wrapNone/>
                <wp:docPr id="1" name="Ellips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240" cy="47520"/>
                        </a:xfrm>
                        <a:prstGeom prst="ellipse">
                          <a:avLst/>
                        </a:prstGeom>
                        <a:noFill/>
                        <a:ln w="18360">
                          <a:solidFill>
                            <a:srgbClr val="ff0000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Ellipse 11" path="l-2147483648,-2147483643l-2147483628,-2147483627l-2147483648,-2147483643l-2147483626,-2147483625xe" stroked="t" o:allowincell="f" style="position:absolute;margin-left:257.9pt;margin-top:-2.7pt;width:4.45pt;height:3.7pt;flip:y;mso-wrap-style:none;v-text-anchor:middle" wp14:anchorId="2D2E8C7F">
                <v:fill o:detectmouseclick="t" on="false"/>
                <v:stroke color="red" weight="18360" joinstyle="round" endcap="flat"/>
                <w10:wrap type="none"/>
              </v:oval>
            </w:pict>
          </mc:Fallback>
        </mc:AlternateContent>
      </w:r>
      <w:r>
        <w:rPr>
          <w:rFonts w:eastAsia="DengXian" w:cs="Arial" w:ascii="Arial" w:hAnsi="Arial" w:asciiTheme="minorHAnsi" w:cstheme="minorHAnsi" w:hAnsiTheme="minorHAnsi"/>
          <w:sz w:val="26"/>
          <w:szCs w:val="26"/>
        </w:rPr>
        <w:t xml:space="preserve">ociété </w:t>
      </w:r>
      <w:r>
        <w:rPr>
          <w:rFonts w:eastAsia="DengXian" w:cs="Arial" w:ascii="Arial" w:hAnsi="Arial" w:asciiTheme="minorHAnsi" w:cstheme="minorHAnsi" w:hAnsiTheme="minorHAnsi"/>
          <w:b/>
          <w:bCs/>
          <w:color w:themeColor="text1" w:themeTint="d9" w:val="0070C0"/>
          <w:sz w:val="26"/>
          <w:szCs w:val="26"/>
        </w:rPr>
        <w:t>VEONI</w:t>
      </w:r>
    </w:p>
    <w:p>
      <w:pPr>
        <w:pStyle w:val="BodyText2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before="0" w:after="0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</w:r>
    </w:p>
    <w:p>
      <w:pPr>
        <w:pStyle w:val="Normal"/>
        <w:spacing w:before="0" w:after="0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  <w:t>Nom &amp; Prénom ${customerName}</w:t>
      </w:r>
    </w:p>
    <w:p>
      <w:pPr>
        <w:pStyle w:val="Normal"/>
        <w:spacing w:before="0" w:after="0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  <w:t>Adresse $</w:t>
      </w:r>
      <w:r>
        <w:rPr>
          <w:rFonts w:eastAsia="DengXian" w:ascii="DengXian" w:hAnsi="DengXian"/>
          <w:sz w:val="20"/>
          <w:szCs w:val="20"/>
        </w:rPr>
        <w:t>{customerAddress}</w:t>
      </w:r>
      <w:r>
        <w:rPr>
          <w:rFonts w:eastAsia="DengXian" w:ascii="DengXian" w:hAnsi="DengXian"/>
          <w:sz w:val="20"/>
          <w:szCs w:val="20"/>
        </w:rPr>
        <w:tab/>
        <w:br/>
        <w:t>N° Tél ${customerPhoneNumber}</w:t>
      </w:r>
    </w:p>
    <w:p>
      <w:pPr>
        <w:pStyle w:val="Normal"/>
        <w:spacing w:before="0" w:after="0"/>
        <w:jc w:val="end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  <w:t>Veoni</w:t>
        <w:br/>
        <w:t>RNE : 1166273Y</w:t>
        <w:br/>
        <w:t>16, impasse n°2, rue de l’énergie solaire</w:t>
        <w:br/>
        <w:t>ZI Charguia 1, 2035 Tunis C/O TUT</w:t>
      </w:r>
    </w:p>
    <w:p>
      <w:pPr>
        <w:pStyle w:val="Normal"/>
        <w:spacing w:before="0" w:after="0"/>
        <w:jc w:val="end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  <w:t xml:space="preserve">Fait à </w:t>
      </w:r>
      <w:r>
        <w:rPr>
          <w:rFonts w:eastAsia="DengXian" w:cs="Arial" w:ascii="Arial" w:hAnsi="Arial" w:asciiTheme="minorHAnsi" w:cstheme="minorHAnsi" w:hAnsiTheme="minorHAnsi"/>
          <w:color w:themeColor="text1" w:themeTint="d9" w:val="auto"/>
          <w:sz w:val="20"/>
          <w:szCs w:val="20"/>
        </w:rPr>
        <w:t>Tu</w:t>
      </w:r>
      <w:r>
        <w:rPr>
          <w:rFonts w:eastAsia="DengXian" w:cs="Arial" w:ascii="Arial" w:hAnsi="Arial" w:asciiTheme="minorHAnsi" w:cstheme="minorHAnsi" w:hAnsiTheme="minorHAnsi"/>
          <w:sz w:val="20"/>
          <w:szCs w:val="20"/>
        </w:rPr>
        <w:t>nis</w:t>
      </w:r>
      <w:r>
        <w:rPr>
          <w:rFonts w:eastAsia="DengXian" w:ascii="DengXian" w:hAnsi="DengXian"/>
          <w:sz w:val="20"/>
          <w:szCs w:val="20"/>
        </w:rPr>
        <w:t>, le ${currentDate}</w:t>
      </w:r>
    </w:p>
    <w:p>
      <w:pPr>
        <w:pStyle w:val="Normal"/>
        <w:widowControl w:val="false"/>
        <w:spacing w:before="0" w:after="0"/>
        <w:jc w:val="both"/>
        <w:rPr>
          <w:rFonts w:ascii="DengXian" w:hAnsi="DengXian" w:eastAsia="DengXian"/>
          <w:sz w:val="20"/>
          <w:szCs w:val="20"/>
        </w:rPr>
      </w:pPr>
      <w:r>
        <w:rPr>
          <w:rFonts w:eastAsia="DengXian" w:ascii="DengXian" w:hAnsi="DengXian"/>
          <w:sz w:val="20"/>
          <w:szCs w:val="20"/>
        </w:rPr>
      </w:r>
    </w:p>
    <w:p>
      <w:pPr>
        <w:pStyle w:val="FrameContents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2"/>
        <w:rPr/>
      </w:pPr>
      <w:r>
        <w:rPr>
          <w:b w:val="false"/>
          <w:bCs w:val="false"/>
        </w:rPr>
        <w:t>Objet </w:t>
      </w:r>
      <w:r>
        <w:rPr/>
        <w:t>: Mise en demeure de paiement</w:t>
      </w:r>
    </w:p>
    <w:p>
      <w:pPr>
        <w:pStyle w:val="BodyText2"/>
        <w:rPr/>
      </w:pPr>
      <w:r>
        <w:rPr/>
      </w:r>
    </w:p>
    <w:p>
      <w:pPr>
        <w:pStyle w:val="BodyText2"/>
        <w:rPr>
          <w:rFonts w:ascii="Calibri" w:hAnsi="Calibri"/>
        </w:rPr>
      </w:pPr>
      <w:r>
        <w:rPr/>
        <w:t xml:space="preserve">Madame, Monsieur, 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  <w:lang w:val="fr-FR"/>
        </w:rPr>
        <w:t>Je vous écris pour vous notifier la mise en demeure concernant le non-paiement de la facture n° ${invoiceNum} datée du ${invoiceDate}, d’un montant de ${invoiceTotal}.</w:t>
      </w:r>
    </w:p>
    <w:p>
      <w:pPr>
        <w:pStyle w:val="BodyText"/>
        <w:rPr/>
      </w:pPr>
      <w:r>
        <w:rPr>
          <w:rFonts w:ascii="Calibri" w:hAnsi="Calibri"/>
        </w:rPr>
        <w:t>Je vous demande de bien vouloir régulariser cette situation dans un délai de ${deadline} à compter de la réception de cette lettre. Faute de paiement dans ce délai, je me verrai contraint(e) d'engager des procédures judiciaires pour récupérer le montant dû.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  <w:t>Je vous remercie de votre compréhension et reste à votre disposition pour toute question ou information complémentaire.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  <w:t>Je vous prie d’agréer, Madame, Monsieur, l’expression de mes salutations distinguées.</w:t>
      </w:r>
    </w:p>
    <w:p>
      <w:pPr>
        <w:pStyle w:val="BodyText"/>
        <w:rPr/>
      </w:pPr>
      <w:r>
        <w:rPr/>
      </w:r>
    </w:p>
    <w:p>
      <w:pPr>
        <w:pStyle w:val="BodyText2"/>
        <w:rPr/>
      </w:pPr>
      <w:r>
        <mc:AlternateContent>
          <mc:Choice Requires="wps">
            <w:drawing>
              <wp:anchor behindDoc="1" distT="142875" distB="143510" distL="142875" distR="143510" simplePos="0" locked="0" layoutInCell="1" allowOverlap="1" relativeHeight="2" wp14:anchorId="7B573A06">
                <wp:simplePos x="0" y="0"/>
                <wp:positionH relativeFrom="column">
                  <wp:posOffset>4616450</wp:posOffset>
                </wp:positionH>
                <wp:positionV relativeFrom="paragraph">
                  <wp:posOffset>259080</wp:posOffset>
                </wp:positionV>
                <wp:extent cx="1001395" cy="1001395"/>
                <wp:effectExtent l="142875" t="142875" r="143510" b="143510"/>
                <wp:wrapNone/>
                <wp:docPr id="2" name="Image 0" descr="veoni tampon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 0" descr="veoni tampon.pn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222200">
                          <a:off x="0" y="0"/>
                          <a:ext cx="1001520" cy="100152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Image 0" stroked="f" o:allowincell="f" style="position:absolute;margin-left:363.5pt;margin-top:20.4pt;width:78.8pt;height:78.8pt;mso-wrap-style:none;v-text-anchor:middle;rotation:20" wp14:anchorId="7B573A06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                                                           </w:t>
      </w:r>
      <w:r>
        <w:rPr/>
        <w:t>Signature</w:t>
      </w:r>
    </w:p>
    <w:p>
      <w:pPr>
        <w:pStyle w:val="BodyText2"/>
        <w:rPr/>
      </w:pPr>
      <w:r>
        <w:rPr/>
        <mc:AlternateContent>
          <mc:Choice Requires="wps">
            <w:drawing>
              <wp:anchor behindDoc="0" distT="5715" distB="4445" distL="5715" distR="4445" simplePos="0" locked="0" layoutInCell="1" allowOverlap="1" relativeHeight="3" wp14:anchorId="3AFA5751">
                <wp:simplePos x="0" y="0"/>
                <wp:positionH relativeFrom="column">
                  <wp:posOffset>4249420</wp:posOffset>
                </wp:positionH>
                <wp:positionV relativeFrom="paragraph">
                  <wp:posOffset>222250</wp:posOffset>
                </wp:positionV>
                <wp:extent cx="1670050" cy="797560"/>
                <wp:effectExtent l="5715" t="5715" r="4445" b="4445"/>
                <wp:wrapNone/>
                <wp:docPr id="4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40" cy="797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themeColor="text1" w:themeTint="d9" w:val="262626"/>
                                <w:sz w:val="14"/>
                                <w:szCs w:val="14"/>
                              </w:rPr>
                              <w:t>Le Prestataire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t" o:allowincell="f" style="position:absolute;margin-left:334.6pt;margin-top:17.5pt;width:131.45pt;height:62.75pt;mso-wrap-style:square;v-text-anchor:top" wp14:anchorId="3AFA5751">
                <v:fill o:detectmouseclick="t" on="false"/>
                <v:stroke color="black" weight="9360" joinstyle="miter" endcap="flat"/>
                <v:textbox>
                  <w:txbxContent>
                    <w:p>
                      <w:pPr>
                        <w:pStyle w:val="FrameContents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themeColor="text1" w:themeTint="d9" w:val="262626"/>
                          <w:sz w:val="14"/>
                          <w:szCs w:val="14"/>
                        </w:rPr>
                        <w:t>Le Prestataire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type w:val="nextPage"/>
      <w:pgSz w:w="11906" w:h="16838"/>
      <w:pgMar w:left="1701" w:right="1701" w:gutter="0" w:header="0" w:top="3175" w:footer="0" w:bottom="215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ymbol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Wingdings">
    <w:charset w:val="01" w:characterSet="utf-8"/>
    <w:family w:val="roman"/>
    <w:pitch w:val="variable"/>
  </w:font>
  <w:font w:name="9999999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DengXian">
    <w:charset w:val="01" w:characterSet="utf-8"/>
    <w:family w:val="roman"/>
    <w:pitch w:val="variable"/>
  </w:font>
  <w:font w:name="Symbol">
    <w:charset w:val="02"/>
    <w:family w:val="auto"/>
    <w:pitch w:val="default"/>
  </w:font>
  <w:font w:name="9999999"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40"/>
        </w:tabs>
        <w:ind w:start="340" w:hanging="34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-"/>
      <w:lvlJc w:val="start"/>
      <w:pPr>
        <w:tabs>
          <w:tab w:val="num" w:pos="680"/>
        </w:tabs>
        <w:ind w:start="680" w:hanging="340"/>
      </w:pPr>
      <w:rPr>
        <w:rFonts w:ascii="9999999" w:hAnsi="9999999" w:cs="9999999" w:hint="default"/>
        <w:sz w:val="16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Roboto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tLeast" w:line="26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US" w:eastAsia="zh-CN" w:bidi="ar-SA"/>
    </w:rPr>
  </w:style>
  <w:style w:type="paragraph" w:styleId="Heading1">
    <w:name w:val="Heading 1"/>
    <w:basedOn w:val="Heading2"/>
    <w:next w:val="BodyText"/>
    <w:qFormat/>
    <w:pPr>
      <w:numPr>
        <w:ilvl w:val="0"/>
        <w:numId w:val="1"/>
      </w:numPr>
      <w:outlineLvl w:val="0"/>
    </w:pPr>
    <w:rPr>
      <w:i w:val="false"/>
    </w:rPr>
  </w:style>
  <w:style w:type="paragraph" w:styleId="Heading2">
    <w:name w:val="Heading 2"/>
    <w:basedOn w:val="Heading3"/>
    <w:next w:val="BodyText"/>
    <w:qFormat/>
    <w:pPr>
      <w:numPr>
        <w:ilvl w:val="1"/>
        <w:numId w:val="1"/>
      </w:numPr>
      <w:spacing w:lineRule="atLeast" w:line="280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 w:val="true"/>
      <w:keepLines/>
      <w:numPr>
        <w:ilvl w:val="2"/>
        <w:numId w:val="1"/>
      </w:numPr>
      <w:spacing w:lineRule="atLeast" w:line="260" w:before="130" w:after="0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numPr>
        <w:ilvl w:val="3"/>
        <w:numId w:val="1"/>
      </w:numPr>
      <w:spacing w:lineRule="atLeast" w:line="260" w:before="130" w:after="130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utlineLvl w:val="4"/>
    </w:pPr>
    <w:rPr/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/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utlineLvl w:val="6"/>
    </w:pPr>
    <w:rPr/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/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utlineLvl w:val="8"/>
    </w:pPr>
    <w:rPr/>
  </w:style>
  <w:style w:type="character" w:styleId="WW8Num1z0">
    <w:name w:val="WW8Num1z0"/>
    <w:qFormat/>
    <w:rPr>
      <w:rFonts w:ascii="Symbol" w:hAnsi="Symbol" w:cs="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  <w:sz w:val="22"/>
      <w:szCs w:val="22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9999999;Times New Roman" w:hAnsi="9999999;Times New Roman" w:cs="9999999;Times New Roman"/>
      <w:sz w:val="16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>
      <w:sz w:val="22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Roboto"/>
      <w:sz w:val="28"/>
      <w:szCs w:val="28"/>
    </w:rPr>
  </w:style>
  <w:style w:type="paragraph" w:styleId="BodyText">
    <w:name w:val="Body Text"/>
    <w:basedOn w:val="Normal"/>
    <w:pPr>
      <w:spacing w:before="130" w:after="130"/>
    </w:pPr>
    <w:rPr/>
  </w:style>
  <w:style w:type="paragraph" w:styleId="List">
    <w:name w:val="List"/>
    <w:basedOn w:val="BodyText"/>
    <w:pPr/>
    <w:rPr>
      <w:rFonts w:cs="Roboto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Roboto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Roboto"/>
    </w:rPr>
  </w:style>
  <w:style w:type="paragraph" w:styleId="ListBullet">
    <w:name w:val="List Bullet"/>
    <w:basedOn w:val="BodyText"/>
    <w:qFormat/>
    <w:pPr>
      <w:numPr>
        <w:ilvl w:val="0"/>
        <w:numId w:val="2"/>
      </w:numPr>
      <w:spacing w:before="130" w:after="130"/>
    </w:pPr>
    <w:rPr/>
  </w:style>
  <w:style w:type="paragraph" w:styleId="ListBullet2">
    <w:name w:val="List Bullet 2"/>
    <w:basedOn w:val="ListBullet"/>
    <w:qFormat/>
    <w:pPr>
      <w:numPr>
        <w:ilvl w:val="0"/>
        <w:numId w:val="3"/>
      </w:numPr>
    </w:pPr>
    <w:rPr/>
  </w:style>
  <w:style w:type="paragraph" w:styleId="Signature">
    <w:name w:val="Signature"/>
    <w:basedOn w:val="Normal"/>
    <w:pPr>
      <w:spacing w:lineRule="auto" w:line="24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253" w:leader="none"/>
        <w:tab w:val="right" w:pos="8505" w:leader="none"/>
      </w:tabs>
      <w:jc w:val="end"/>
    </w:pPr>
    <w:rPr>
      <w:i/>
    </w:rPr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Arial" w:hAnsi="Arial" w:cs="Arial"/>
      <w:color w:val="000000"/>
      <w:sz w:val="18"/>
      <w:szCs w:val="18"/>
    </w:rPr>
  </w:style>
  <w:style w:type="paragraph" w:styleId="plain">
    <w:name w:val="plain"/>
    <w:basedOn w:val="Normal"/>
    <w:qFormat/>
    <w:pPr>
      <w:spacing w:lineRule="auto" w:line="240" w:before="280" w:after="280"/>
    </w:pPr>
    <w:rPr>
      <w:rFonts w:ascii="Arial" w:hAnsi="Arial" w:cs="Arial"/>
      <w:color w:val="000000"/>
      <w:sz w:val="18"/>
      <w:szCs w:val="18"/>
    </w:rPr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FrameContents">
    <w:name w:val="Frame Contents"/>
    <w:basedOn w:val="Normal"/>
    <w:qFormat/>
    <w:pPr/>
    <w:rPr/>
  </w:style>
  <w:style w:type="paragraph" w:styleId="BodyText2">
    <w:name w:val="Body Text 2"/>
    <w:basedOn w:val="FrameContents"/>
    <w:qFormat/>
    <w:pPr/>
    <w:rPr>
      <w:rFonts w:ascii="Calibri" w:hAnsi="Calibri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61</TotalTime>
  <Application>LibreOffice/24.2.4.2$Linux_X86_64 LibreOffice_project/420$Build-2</Application>
  <AppVersion>15.0000</AppVersion>
  <Pages>1</Pages>
  <Words>141</Words>
  <Characters>802</Characters>
  <CharactersWithSpaces>1082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2009-10-27T18:25:00Z</dcterms:created>
  <dc:creator>mcrouail</dc:creator>
  <dc:description/>
  <dc:language>en-US</dc:language>
  <cp:lastModifiedBy/>
  <dcterms:modified xsi:type="dcterms:W3CDTF">2024-09-24T18:33:43Z</dcterms:modified>
  <cp:revision>13</cp:revision>
  <dc:subject/>
  <dc:title>Modèle de mise en demeure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